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BD" w:rsidRPr="00CA69AE" w:rsidRDefault="006174BD" w:rsidP="009F41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F41B9" w:rsidRPr="00CA69AE" w:rsidRDefault="009F41B9" w:rsidP="009F41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9F41B9" w:rsidRPr="00CA69AE" w:rsidRDefault="009F41B9" w:rsidP="009F41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CA69AE" w:rsidRPr="00A7242B" w:rsidRDefault="00CA69AE" w:rsidP="00CA69AE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  <w:r w:rsidRPr="00A7242B">
        <w:rPr>
          <w:rFonts w:ascii="Arial" w:eastAsia="MS Mincho" w:hAnsi="Arial" w:cs="Arial"/>
          <w:b/>
          <w:i/>
          <w:sz w:val="24"/>
          <w:szCs w:val="24"/>
          <w:lang w:val="az-Latn-AZ"/>
        </w:rPr>
        <w:t xml:space="preserve">Əmək funksiyalarını yerinə yetirməyən işçi ilə bağlanmış </w:t>
      </w:r>
    </w:p>
    <w:p w:rsidR="00CA69AE" w:rsidRPr="00A7242B" w:rsidRDefault="00CA69AE" w:rsidP="00CA69AE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  <w:r w:rsidRPr="00A7242B">
        <w:rPr>
          <w:rFonts w:ascii="Arial" w:eastAsia="MS Mincho" w:hAnsi="Arial" w:cs="Arial"/>
          <w:b/>
          <w:i/>
          <w:sz w:val="24"/>
          <w:szCs w:val="24"/>
          <w:lang w:val="az-Latn-AZ"/>
        </w:rPr>
        <w:t xml:space="preserve">əmək </w:t>
      </w:r>
      <w:r w:rsidRPr="00A7242B">
        <w:rPr>
          <w:rFonts w:ascii="Arial" w:hAnsi="Arial" w:cs="Arial"/>
          <w:b/>
          <w:i/>
          <w:sz w:val="24"/>
          <w:szCs w:val="24"/>
          <w:lang w:val="az-Latn-AZ"/>
        </w:rPr>
        <w:t xml:space="preserve">müqaviləsinə xitam verilməsi </w:t>
      </w:r>
      <w:r w:rsidR="00C964A0">
        <w:rPr>
          <w:rFonts w:ascii="Arial" w:hAnsi="Arial" w:cs="Arial"/>
          <w:b/>
          <w:i/>
          <w:sz w:val="24"/>
          <w:szCs w:val="24"/>
          <w:lang w:val="az-Latn-AZ"/>
        </w:rPr>
        <w:t xml:space="preserve">intizam tənbehi </w:t>
      </w:r>
      <w:r w:rsidRPr="00A7242B">
        <w:rPr>
          <w:rFonts w:ascii="Arial" w:hAnsi="Arial" w:cs="Arial"/>
          <w:b/>
          <w:i/>
          <w:sz w:val="24"/>
          <w:szCs w:val="24"/>
          <w:lang w:val="az-Latn-AZ"/>
        </w:rPr>
        <w:t>barədə əmrin nümunəsi</w:t>
      </w:r>
    </w:p>
    <w:p w:rsidR="00CA69AE" w:rsidRPr="00A7242B" w:rsidRDefault="00CA69AE" w:rsidP="00CA69AE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</w:p>
    <w:p w:rsidR="00CA69AE" w:rsidRPr="004313D4" w:rsidRDefault="00CA69AE" w:rsidP="00CA69AE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CA69AE" w:rsidRPr="004313D4" w:rsidRDefault="00CA69AE" w:rsidP="00CA69AE">
      <w:pPr>
        <w:rPr>
          <w:rFonts w:ascii="Arial" w:eastAsia="Calibri" w:hAnsi="Arial" w:cs="Arial"/>
          <w:b/>
          <w:lang w:val="az-Latn-AZ"/>
        </w:rPr>
      </w:pPr>
      <w:r w:rsidRPr="004313D4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CA69AE" w:rsidRPr="004313D4" w:rsidRDefault="00CA69AE" w:rsidP="00CA69AE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CA69AE" w:rsidRPr="004313D4" w:rsidRDefault="00CA69AE" w:rsidP="00CA69AE">
      <w:pPr>
        <w:rPr>
          <w:rFonts w:ascii="Arial" w:eastAsia="Calibri" w:hAnsi="Arial" w:cs="Arial"/>
          <w:b/>
          <w:lang w:val="az-Latn-AZ"/>
        </w:rPr>
      </w:pPr>
      <w:r w:rsidRPr="004313D4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CA69AE" w:rsidRPr="004313D4" w:rsidRDefault="00CA69AE" w:rsidP="00CA69AE">
      <w:pPr>
        <w:rPr>
          <w:rFonts w:ascii="Arial" w:eastAsia="Calibri" w:hAnsi="Arial" w:cs="Arial"/>
          <w:b/>
          <w:lang w:val="az-Latn-AZ"/>
        </w:rPr>
      </w:pPr>
      <w:r w:rsidRPr="004313D4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4313D4">
        <w:rPr>
          <w:rFonts w:ascii="Arial" w:eastAsia="Calibri" w:hAnsi="Arial" w:cs="Arial"/>
          <w:b/>
          <w:lang w:val="az-Latn-AZ"/>
        </w:rPr>
        <w:tab/>
        <w:t xml:space="preserve"> </w:t>
      </w:r>
      <w:r w:rsidRPr="004313D4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CA69AE" w:rsidRPr="00A7242B" w:rsidRDefault="00CA69AE" w:rsidP="00CA69AE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A69AE" w:rsidRPr="00A7242B" w:rsidRDefault="00CA69AE" w:rsidP="00CA69AE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bookmarkStart w:id="0" w:name="_GoBack"/>
      <w:bookmarkEnd w:id="0"/>
    </w:p>
    <w:p w:rsidR="00CA69AE" w:rsidRPr="00A7242B" w:rsidRDefault="00CA69AE" w:rsidP="00CA69AE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  müqaviləsinin ləğvi haqqında</w:t>
      </w:r>
    </w:p>
    <w:p w:rsidR="00CA69AE" w:rsidRDefault="00CA69AE" w:rsidP="009F41B9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bCs/>
          <w:sz w:val="24"/>
          <w:szCs w:val="24"/>
          <w:lang w:val="az-Latn-AZ" w:eastAsia="ru-RU"/>
        </w:rPr>
      </w:pPr>
    </w:p>
    <w:p w:rsidR="00CA69AE" w:rsidRDefault="00CA69AE" w:rsidP="009F41B9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bCs/>
          <w:sz w:val="24"/>
          <w:szCs w:val="24"/>
          <w:lang w:val="az-Latn-AZ" w:eastAsia="ru-RU"/>
        </w:rPr>
      </w:pPr>
    </w:p>
    <w:p w:rsidR="00CA69AE" w:rsidRPr="00A7242B" w:rsidRDefault="00CA69AE" w:rsidP="00CA69AE">
      <w:pPr>
        <w:spacing w:after="0" w:line="240" w:lineRule="auto"/>
        <w:ind w:left="2835" w:hanging="2835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___________</w:t>
      </w:r>
    </w:p>
    <w:p w:rsidR="009F41B9" w:rsidRPr="00CA69AE" w:rsidRDefault="00CA69AE" w:rsidP="00CA69AE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sz w:val="24"/>
          <w:szCs w:val="24"/>
          <w:lang w:val="az-Latn-AZ" w:eastAsia="ru-RU"/>
        </w:rPr>
        <w:t>___________          -</w:t>
      </w:r>
      <w:r w:rsidR="009F41B9" w:rsidRPr="00CA69AE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>məktəbin</w:t>
      </w:r>
      <w:r w:rsidR="009F41B9" w:rsidRPr="00CA69AE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 xml:space="preserve"> riyaziyyat müəllimi </w:t>
      </w:r>
      <w:r w:rsidR="00A73268" w:rsidRPr="00CA69AE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 xml:space="preserve">ilə bağlanmış əmək müqaviləsinə - </w:t>
      </w:r>
      <w:r w:rsidR="009F41B9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əmək funksiyasını, vəzifə öhdəliklərini yerinə yetirmədiyinə görə </w:t>
      </w:r>
      <w:r w:rsidR="004A4A72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>müəssisədə</w:t>
      </w:r>
      <w:r w:rsidR="009F41B9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işin, </w:t>
      </w:r>
      <w:r w:rsidR="004A4A72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>təlim-tədris prosesinin</w:t>
      </w:r>
      <w:r w:rsidR="009F41B9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>, əmək və icra intizamının normal ahəngi</w:t>
      </w:r>
      <w:r w:rsidR="00152CE8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>ni</w:t>
      </w:r>
      <w:r w:rsidR="009F41B9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poz</w:t>
      </w:r>
      <w:r w:rsidR="00A73268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>duğuna,</w:t>
      </w:r>
      <w:r w:rsidR="00A73268" w:rsidRPr="00CA69A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3268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əmək fəaliyyəti zamanı yol verdiyi kobud səhvləri nəticəsində </w:t>
      </w:r>
      <w:r w:rsidR="004A4A72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təhsil </w:t>
      </w:r>
      <w:r w:rsidR="00A73268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müəssisəsinin qanuni mənafeyinə ciddi xələl gətirdiyinə, əmək funksiyasını </w:t>
      </w:r>
      <w:r w:rsidR="00A60DC9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>pozması ilə əlaqədar</w:t>
      </w:r>
      <w:r w:rsidR="00A73268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əvvəllər verilmiş intizam tənbehindən nəticə çıxarmayaraq altı ay ərzində təkrarən əmək funksiyasını pozduğuna görə - Azərbaycan Respublikasının Əmək Məcəlləsinin 70-ci maddəsinin “ç” bəndinə</w:t>
      </w:r>
      <w:r w:rsidR="00A60DC9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əsasən</w:t>
      </w:r>
      <w:r w:rsidR="00A73268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</w:t>
      </w:r>
      <w:r w:rsidR="00A60DC9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Respublikasının Əmək Məcəlləsinin </w:t>
      </w:r>
      <w:r w:rsidR="00A73268" w:rsidRPr="00CA69AE">
        <w:rPr>
          <w:rFonts w:ascii="Arial" w:eastAsia="Times New Roman" w:hAnsi="Arial" w:cs="Arial"/>
          <w:sz w:val="24"/>
          <w:szCs w:val="24"/>
          <w:lang w:val="az-Latn-AZ" w:eastAsia="ru-RU"/>
        </w:rPr>
        <w:t>80.1-ci maddəsinə və 186.2-ci maddəsinin “ç” bəndinə uyğun olaraq xitam verilsin.</w:t>
      </w:r>
    </w:p>
    <w:p w:rsidR="00A73268" w:rsidRDefault="00A73268" w:rsidP="009F41B9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CA69AE" w:rsidRPr="00CA69AE" w:rsidRDefault="00CA69AE" w:rsidP="009F41B9">
      <w:pPr>
        <w:shd w:val="clear" w:color="auto" w:fill="FFFFFF"/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CA69AE" w:rsidRPr="00A7242B" w:rsidRDefault="00CA69AE" w:rsidP="00CA69AE">
      <w:pPr>
        <w:spacing w:after="0" w:line="240" w:lineRule="auto"/>
        <w:ind w:left="709" w:hanging="709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Əsas: </w:t>
      </w:r>
      <w:r w:rsidRPr="00A7242B">
        <w:rPr>
          <w:rFonts w:ascii="Arial" w:eastAsia="MS Mincho" w:hAnsi="Arial" w:cs="Arial"/>
          <w:sz w:val="24"/>
          <w:szCs w:val="24"/>
          <w:lang w:val="az-Latn-AZ" w:eastAsia="ru-RU"/>
        </w:rPr>
        <w:t xml:space="preserve">Müvafiq arayış, məktəbin həmkarlar komitəsinin________ tarixli _____nömrəli qərarı, Pedaqoji şuranın __ tarixli __ nömrəli qərarı, _______ izahatı, digər aidiyyəti sənədlər. </w:t>
      </w:r>
    </w:p>
    <w:p w:rsidR="00CA69AE" w:rsidRPr="00A7242B" w:rsidRDefault="00CA69AE" w:rsidP="00CA69AE">
      <w:pPr>
        <w:spacing w:after="0" w:line="240" w:lineRule="auto"/>
        <w:ind w:left="709" w:hanging="709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CA69AE" w:rsidRPr="00A7242B" w:rsidRDefault="00CA69AE" w:rsidP="00CA69AE">
      <w:pPr>
        <w:pStyle w:val="a8"/>
        <w:rPr>
          <w:lang w:val="az-Latn-AZ" w:eastAsia="ru-RU"/>
        </w:rPr>
      </w:pPr>
    </w:p>
    <w:p w:rsidR="00CA69AE" w:rsidRPr="00A7242B" w:rsidRDefault="00CA69AE" w:rsidP="00CA69AE">
      <w:pPr>
        <w:pStyle w:val="a8"/>
        <w:rPr>
          <w:lang w:val="az-Latn-AZ" w:eastAsia="ru-RU"/>
        </w:rPr>
      </w:pPr>
    </w:p>
    <w:p w:rsidR="00CA69AE" w:rsidRPr="00A7242B" w:rsidRDefault="00CA69AE" w:rsidP="00CA69AE">
      <w:pPr>
        <w:pStyle w:val="a8"/>
        <w:rPr>
          <w:rFonts w:ascii="Arial" w:hAnsi="Arial" w:cs="Arial"/>
          <w:sz w:val="24"/>
          <w:szCs w:val="24"/>
          <w:lang w:val="az-Latn-AZ" w:eastAsia="ru-RU"/>
        </w:rPr>
      </w:pPr>
      <w:r w:rsidRPr="00A7242B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 w:rsidRPr="00A7242B"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____________________</w:t>
      </w:r>
    </w:p>
    <w:p w:rsidR="00CA69AE" w:rsidRPr="005E444E" w:rsidRDefault="00CA69AE" w:rsidP="00CA69AE">
      <w:pPr>
        <w:pStyle w:val="a8"/>
        <w:rPr>
          <w:rFonts w:ascii="Arial" w:hAnsi="Arial" w:cs="Arial"/>
          <w:sz w:val="20"/>
          <w:szCs w:val="20"/>
          <w:lang w:val="az-Latn-AZ" w:eastAsia="ru-RU"/>
        </w:rPr>
      </w:pPr>
      <w:r w:rsidRPr="00A7242B"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             </w:t>
      </w:r>
      <w:r w:rsidRPr="00A7242B">
        <w:rPr>
          <w:rFonts w:ascii="Arial" w:hAnsi="Arial" w:cs="Arial"/>
          <w:sz w:val="20"/>
          <w:szCs w:val="20"/>
          <w:lang w:val="az-Latn-AZ" w:eastAsia="ru-RU"/>
        </w:rPr>
        <w:t>(Adı, atasının adı, soyadı)</w:t>
      </w:r>
    </w:p>
    <w:p w:rsidR="00CA69AE" w:rsidRDefault="00CA69AE" w:rsidP="00CA69AE">
      <w:pPr>
        <w:spacing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9F41B9" w:rsidRPr="00CA69AE" w:rsidRDefault="009F41B9" w:rsidP="00CA69AE">
      <w:pPr>
        <w:shd w:val="clear" w:color="auto" w:fill="FFFFFF"/>
        <w:spacing w:after="0" w:line="240" w:lineRule="auto"/>
        <w:ind w:left="1410" w:hanging="1410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sectPr w:rsidR="009F41B9" w:rsidRPr="00CA69AE" w:rsidSect="008057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6D"/>
    <w:rsid w:val="0001508C"/>
    <w:rsid w:val="000204F5"/>
    <w:rsid w:val="00036536"/>
    <w:rsid w:val="000B1BB5"/>
    <w:rsid w:val="000C20DE"/>
    <w:rsid w:val="000C71B1"/>
    <w:rsid w:val="000D6449"/>
    <w:rsid w:val="000E73A0"/>
    <w:rsid w:val="001157EA"/>
    <w:rsid w:val="00140B00"/>
    <w:rsid w:val="001428AB"/>
    <w:rsid w:val="00152CE8"/>
    <w:rsid w:val="00153561"/>
    <w:rsid w:val="001A6E60"/>
    <w:rsid w:val="001C067B"/>
    <w:rsid w:val="00207E21"/>
    <w:rsid w:val="00216F0B"/>
    <w:rsid w:val="00230F7D"/>
    <w:rsid w:val="0027455D"/>
    <w:rsid w:val="00283571"/>
    <w:rsid w:val="00332CC6"/>
    <w:rsid w:val="00365A03"/>
    <w:rsid w:val="00366FB4"/>
    <w:rsid w:val="00396B11"/>
    <w:rsid w:val="003A1D45"/>
    <w:rsid w:val="003A68FC"/>
    <w:rsid w:val="003C3140"/>
    <w:rsid w:val="0040001B"/>
    <w:rsid w:val="00411796"/>
    <w:rsid w:val="004311A9"/>
    <w:rsid w:val="004A0677"/>
    <w:rsid w:val="004A4A72"/>
    <w:rsid w:val="005267CA"/>
    <w:rsid w:val="00551634"/>
    <w:rsid w:val="00554A59"/>
    <w:rsid w:val="0057410A"/>
    <w:rsid w:val="00575441"/>
    <w:rsid w:val="006174BD"/>
    <w:rsid w:val="006338DC"/>
    <w:rsid w:val="0067116C"/>
    <w:rsid w:val="006967E3"/>
    <w:rsid w:val="006A5E92"/>
    <w:rsid w:val="006C3433"/>
    <w:rsid w:val="006D35AA"/>
    <w:rsid w:val="007144EA"/>
    <w:rsid w:val="00747332"/>
    <w:rsid w:val="007C171A"/>
    <w:rsid w:val="007E00EB"/>
    <w:rsid w:val="00803DC4"/>
    <w:rsid w:val="0080576D"/>
    <w:rsid w:val="00811382"/>
    <w:rsid w:val="00863E46"/>
    <w:rsid w:val="008712A7"/>
    <w:rsid w:val="00913999"/>
    <w:rsid w:val="00990901"/>
    <w:rsid w:val="009F41B9"/>
    <w:rsid w:val="00A022B3"/>
    <w:rsid w:val="00A17353"/>
    <w:rsid w:val="00A47104"/>
    <w:rsid w:val="00A60DC9"/>
    <w:rsid w:val="00A72104"/>
    <w:rsid w:val="00A73268"/>
    <w:rsid w:val="00A97FB0"/>
    <w:rsid w:val="00AE69A3"/>
    <w:rsid w:val="00AF729F"/>
    <w:rsid w:val="00B07D91"/>
    <w:rsid w:val="00B366CB"/>
    <w:rsid w:val="00B46F7D"/>
    <w:rsid w:val="00B50E59"/>
    <w:rsid w:val="00BA4FA3"/>
    <w:rsid w:val="00BB5DE7"/>
    <w:rsid w:val="00BE400F"/>
    <w:rsid w:val="00BE56A9"/>
    <w:rsid w:val="00C55D23"/>
    <w:rsid w:val="00C57437"/>
    <w:rsid w:val="00C764EC"/>
    <w:rsid w:val="00C94CCE"/>
    <w:rsid w:val="00C964A0"/>
    <w:rsid w:val="00CA69AE"/>
    <w:rsid w:val="00CE778B"/>
    <w:rsid w:val="00D000C4"/>
    <w:rsid w:val="00D046D3"/>
    <w:rsid w:val="00D07BDC"/>
    <w:rsid w:val="00D37A4B"/>
    <w:rsid w:val="00D42D93"/>
    <w:rsid w:val="00D85857"/>
    <w:rsid w:val="00DD18BE"/>
    <w:rsid w:val="00E506AC"/>
    <w:rsid w:val="00E627D7"/>
    <w:rsid w:val="00E740ED"/>
    <w:rsid w:val="00EA3118"/>
    <w:rsid w:val="00FB67E7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D91"/>
  </w:style>
  <w:style w:type="character" w:styleId="a3">
    <w:name w:val="endnote reference"/>
    <w:basedOn w:val="a0"/>
    <w:uiPriority w:val="99"/>
    <w:semiHidden/>
    <w:unhideWhenUsed/>
    <w:rsid w:val="001157EA"/>
  </w:style>
  <w:style w:type="paragraph" w:styleId="a4">
    <w:name w:val="Subtitle"/>
    <w:basedOn w:val="a"/>
    <w:next w:val="a"/>
    <w:link w:val="a5"/>
    <w:uiPriority w:val="11"/>
    <w:qFormat/>
    <w:rsid w:val="00A97F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97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4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A69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D91"/>
  </w:style>
  <w:style w:type="character" w:styleId="a3">
    <w:name w:val="endnote reference"/>
    <w:basedOn w:val="a0"/>
    <w:uiPriority w:val="99"/>
    <w:semiHidden/>
    <w:unhideWhenUsed/>
    <w:rsid w:val="001157EA"/>
  </w:style>
  <w:style w:type="paragraph" w:styleId="a4">
    <w:name w:val="Subtitle"/>
    <w:basedOn w:val="a"/>
    <w:next w:val="a"/>
    <w:link w:val="a5"/>
    <w:uiPriority w:val="11"/>
    <w:qFormat/>
    <w:rsid w:val="00A97F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97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4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A6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Taliye Eminova</dc:creator>
  <cp:lastModifiedBy>Raman Mammadov</cp:lastModifiedBy>
  <cp:revision>14</cp:revision>
  <cp:lastPrinted>2015-07-03T06:51:00Z</cp:lastPrinted>
  <dcterms:created xsi:type="dcterms:W3CDTF">2015-07-03T06:13:00Z</dcterms:created>
  <dcterms:modified xsi:type="dcterms:W3CDTF">2016-08-08T04:24:00Z</dcterms:modified>
</cp:coreProperties>
</file>